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7C" w:rsidRPr="00D76C7C" w:rsidRDefault="00D76C7C" w:rsidP="00D76C7C">
      <w:pPr>
        <w:rPr>
          <w:lang w:val="mk-MK"/>
        </w:rPr>
      </w:pPr>
      <w:r w:rsidRPr="00D76C7C">
        <w:rPr>
          <w:lang w:val="mk-MK"/>
        </w:rPr>
        <w:t>Врз основа на член 392</w:t>
      </w:r>
      <w:r w:rsidRPr="00D76C7C">
        <w:rPr>
          <w:lang w:val="en-GB"/>
        </w:rPr>
        <w:t xml:space="preserve">, </w:t>
      </w:r>
      <w:r w:rsidRPr="00D76C7C">
        <w:rPr>
          <w:lang w:val="mk-MK"/>
        </w:rPr>
        <w:t>односно член 392-б од Законот за трговски друштва се издава</w:t>
      </w:r>
      <w:r w:rsidR="002E6A84">
        <w:rPr>
          <w:lang w:val="mk-MK"/>
        </w:rPr>
        <w:t>:</w:t>
      </w:r>
    </w:p>
    <w:p w:rsidR="00D76C7C" w:rsidRPr="00D76C7C" w:rsidRDefault="00D76C7C" w:rsidP="00D76C7C">
      <w:pPr>
        <w:rPr>
          <w:b/>
          <w:lang w:val="mk-MK"/>
        </w:rPr>
      </w:pPr>
      <w:r>
        <w:rPr>
          <w:b/>
          <w:lang w:val="mk-MK"/>
        </w:rPr>
        <w:t xml:space="preserve">                                                                  </w:t>
      </w:r>
      <w:r w:rsidR="002E6A84">
        <w:rPr>
          <w:b/>
          <w:lang w:val="mk-MK"/>
        </w:rPr>
        <w:t xml:space="preserve">  </w:t>
      </w:r>
      <w:r>
        <w:rPr>
          <w:b/>
          <w:lang w:val="mk-MK"/>
        </w:rPr>
        <w:t xml:space="preserve">        </w:t>
      </w:r>
      <w:r w:rsidRPr="00D76C7C">
        <w:rPr>
          <w:b/>
          <w:lang w:val="mk-MK"/>
        </w:rPr>
        <w:t>ПОЛНОМОШНО</w:t>
      </w:r>
    </w:p>
    <w:p w:rsidR="00187D40" w:rsidRDefault="00D76C7C" w:rsidP="00D76C7C">
      <w:pPr>
        <w:rPr>
          <w:b/>
          <w:lang w:val="mk-MK"/>
        </w:rPr>
      </w:pPr>
      <w:r>
        <w:rPr>
          <w:b/>
          <w:lang w:val="mk-MK"/>
        </w:rPr>
        <w:t xml:space="preserve">        </w:t>
      </w:r>
      <w:r w:rsidR="00187D40">
        <w:rPr>
          <w:b/>
          <w:lang w:val="mk-MK"/>
        </w:rPr>
        <w:t xml:space="preserve">                           </w:t>
      </w:r>
      <w:r>
        <w:rPr>
          <w:b/>
          <w:lang w:val="mk-MK"/>
        </w:rPr>
        <w:t xml:space="preserve">       </w:t>
      </w:r>
      <w:r w:rsidRPr="00D76C7C">
        <w:rPr>
          <w:b/>
          <w:lang w:val="mk-MK"/>
        </w:rPr>
        <w:t xml:space="preserve">ЗА УЧЕСТВО НА ГОДИШНОТО СОБРАНИЕ НА АКЦИОНЕРИ НА </w:t>
      </w:r>
    </w:p>
    <w:p w:rsidR="00D76C7C" w:rsidRDefault="00187D40" w:rsidP="00D76C7C">
      <w:pPr>
        <w:rPr>
          <w:b/>
          <w:lang w:val="mk-MK"/>
        </w:rPr>
      </w:pPr>
      <w:r>
        <w:rPr>
          <w:b/>
          <w:lang w:val="mk-MK"/>
        </w:rPr>
        <w:t xml:space="preserve">                                                          </w:t>
      </w:r>
      <w:r w:rsidR="00D76C7C" w:rsidRPr="00D76C7C">
        <w:rPr>
          <w:b/>
          <w:lang w:val="mk-MK"/>
        </w:rPr>
        <w:t xml:space="preserve">ЛОТАРИЈА НА МАКЕДОНИЈА АД Скопје </w:t>
      </w:r>
    </w:p>
    <w:p w:rsidR="00213C47" w:rsidRPr="00D76C7C" w:rsidRDefault="00213C47" w:rsidP="00D76C7C">
      <w:pPr>
        <w:rPr>
          <w:lang w:val="mk-MK"/>
        </w:rPr>
      </w:pPr>
    </w:p>
    <w:p w:rsidR="00D76C7C" w:rsidRDefault="00D76C7C" w:rsidP="00187D40">
      <w:pPr>
        <w:jc w:val="both"/>
        <w:rPr>
          <w:lang w:val="mk-MK"/>
        </w:rPr>
      </w:pPr>
      <w:r w:rsidRPr="00D76C7C">
        <w:rPr>
          <w:lang w:val="mk-MK"/>
        </w:rPr>
        <w:t>Се ополномо</w:t>
      </w:r>
      <w:r>
        <w:rPr>
          <w:lang w:val="mk-MK"/>
        </w:rPr>
        <w:t xml:space="preserve">штува </w:t>
      </w:r>
      <w:r w:rsidR="00213C47">
        <w:t>____________________________________</w:t>
      </w:r>
      <w:r>
        <w:rPr>
          <w:lang w:val="mk-MK"/>
        </w:rPr>
        <w:t xml:space="preserve"> </w:t>
      </w:r>
      <w:r w:rsidRPr="00D76C7C">
        <w:rPr>
          <w:lang w:val="mk-MK"/>
        </w:rPr>
        <w:t>со</w:t>
      </w:r>
      <w:r w:rsidR="00DD008E">
        <w:rPr>
          <w:lang w:val="mk-MK"/>
        </w:rPr>
        <w:t xml:space="preserve"> </w:t>
      </w:r>
      <w:r w:rsidRPr="00D76C7C">
        <w:rPr>
          <w:lang w:val="mk-MK"/>
        </w:rPr>
        <w:t xml:space="preserve"> </w:t>
      </w:r>
      <w:r w:rsidR="00C851C9">
        <w:t>__________________</w:t>
      </w:r>
      <w:r w:rsidRPr="00D76C7C">
        <w:rPr>
          <w:lang w:val="mk-MK"/>
        </w:rPr>
        <w:t xml:space="preserve">, во име на </w:t>
      </w:r>
      <w:r w:rsidR="00213C47">
        <w:t>____________________________________</w:t>
      </w:r>
      <w:r w:rsidR="00213C47">
        <w:rPr>
          <w:lang w:val="mk-MK"/>
        </w:rPr>
        <w:t xml:space="preserve"> </w:t>
      </w:r>
      <w:r w:rsidRPr="00D76C7C">
        <w:rPr>
          <w:lang w:val="mk-MK"/>
        </w:rPr>
        <w:t>с</w:t>
      </w:r>
      <w:r w:rsidR="00187D40">
        <w:rPr>
          <w:lang w:val="mk-MK"/>
        </w:rPr>
        <w:t>о ЕМБС</w:t>
      </w:r>
      <w:r w:rsidR="00213C47">
        <w:rPr>
          <w:lang w:val="mk-MK"/>
        </w:rPr>
        <w:t xml:space="preserve"> </w:t>
      </w:r>
      <w:r w:rsidR="00213C47">
        <w:t>__________________</w:t>
      </w:r>
      <w:r w:rsidRPr="00D76C7C">
        <w:rPr>
          <w:lang w:val="mk-MK"/>
        </w:rPr>
        <w:t xml:space="preserve">  да учествува</w:t>
      </w:r>
      <w:r>
        <w:rPr>
          <w:lang w:val="mk-MK"/>
        </w:rPr>
        <w:t xml:space="preserve"> на </w:t>
      </w:r>
      <w:r w:rsidRPr="00D76C7C">
        <w:rPr>
          <w:lang w:val="mk-MK"/>
        </w:rPr>
        <w:t>свиканото Собрание на акционери на Друштвото, кое ќе се одржи на ден</w:t>
      </w:r>
      <w:r w:rsidR="00355EE1">
        <w:rPr>
          <w:lang w:val="mk-MK"/>
        </w:rPr>
        <w:t xml:space="preserve"> </w:t>
      </w:r>
      <w:r w:rsidR="00AB0D75">
        <w:t xml:space="preserve"> </w:t>
      </w:r>
      <w:r w:rsidR="0000501E">
        <w:rPr>
          <w:lang w:val="mk-MK"/>
        </w:rPr>
        <w:t>21.0</w:t>
      </w:r>
      <w:r w:rsidR="00136CB8">
        <w:rPr>
          <w:lang w:val="mk-MK"/>
        </w:rPr>
        <w:t>5</w:t>
      </w:r>
      <w:r w:rsidR="0000501E">
        <w:rPr>
          <w:lang w:val="mk-MK"/>
        </w:rPr>
        <w:t>.2026</w:t>
      </w:r>
      <w:r w:rsidR="009077FC">
        <w:rPr>
          <w:rFonts w:ascii="Arial" w:hAnsi="Arial" w:cs="Arial"/>
          <w:lang w:val="mk-MK"/>
        </w:rPr>
        <w:t xml:space="preserve"> </w:t>
      </w:r>
      <w:r w:rsidRPr="00D76C7C">
        <w:rPr>
          <w:lang w:val="mk-MK"/>
        </w:rPr>
        <w:t xml:space="preserve">година, во </w:t>
      </w:r>
      <w:r w:rsidR="00DD008E" w:rsidRPr="00934ED8">
        <w:rPr>
          <w:lang w:val="mk-MK"/>
        </w:rPr>
        <w:t>1</w:t>
      </w:r>
      <w:r w:rsidR="00934ED8" w:rsidRPr="00934ED8">
        <w:t>2</w:t>
      </w:r>
      <w:r w:rsidR="00C851C9" w:rsidRPr="00934ED8">
        <w:t>:</w:t>
      </w:r>
      <w:r w:rsidR="00DD008E" w:rsidRPr="00934ED8">
        <w:rPr>
          <w:lang w:val="mk-MK"/>
        </w:rPr>
        <w:t>00</w:t>
      </w:r>
      <w:r w:rsidR="00AB0D75" w:rsidRPr="00934ED8">
        <w:t xml:space="preserve"> </w:t>
      </w:r>
      <w:r w:rsidRPr="00934ED8">
        <w:rPr>
          <w:lang w:val="mk-MK"/>
        </w:rPr>
        <w:t xml:space="preserve"> часот </w:t>
      </w:r>
      <w:r w:rsidRPr="00D76C7C">
        <w:rPr>
          <w:lang w:val="mk-MK"/>
        </w:rPr>
        <w:t>во просториите на седиштето на друштвото</w:t>
      </w:r>
      <w:r>
        <w:rPr>
          <w:lang w:val="mk-MK"/>
        </w:rPr>
        <w:t xml:space="preserve"> и </w:t>
      </w:r>
      <w:r w:rsidR="00187D40">
        <w:rPr>
          <w:lang w:val="mk-MK"/>
        </w:rPr>
        <w:t>со сите акции во ЛОТАРИЈА НА МАКЕДОНИЈА</w:t>
      </w:r>
      <w:r w:rsidR="00187D40" w:rsidRPr="00187D40">
        <w:rPr>
          <w:lang w:val="mk-MK"/>
        </w:rPr>
        <w:t xml:space="preserve"> АД Скопје кои на денот на одржување на Собранието се во сопст</w:t>
      </w:r>
      <w:r w:rsidR="00187D40">
        <w:rPr>
          <w:lang w:val="mk-MK"/>
        </w:rPr>
        <w:t xml:space="preserve">веност на </w:t>
      </w:r>
      <w:r w:rsidR="00D34E08">
        <w:t>____________________________________</w:t>
      </w:r>
      <w:bookmarkStart w:id="0" w:name="_GoBack"/>
      <w:bookmarkEnd w:id="0"/>
      <w:r w:rsidR="00187D40" w:rsidRPr="00187D40">
        <w:rPr>
          <w:lang w:val="mk-MK"/>
        </w:rPr>
        <w:t xml:space="preserve"> полноважно да гласа по точките на дневниот ред во согласност со следните инструкции:</w:t>
      </w:r>
    </w:p>
    <w:p w:rsidR="00D76C7C" w:rsidRPr="00D76C7C" w:rsidRDefault="00D76C7C" w:rsidP="00D76C7C">
      <w:pPr>
        <w:rPr>
          <w:b/>
          <w:lang w:val="mk-MK"/>
        </w:rPr>
      </w:pPr>
      <w:r w:rsidRPr="00D76C7C">
        <w:rPr>
          <w:lang w:val="mk-MK"/>
        </w:rPr>
        <w:t xml:space="preserve">I. </w:t>
      </w:r>
      <w:r w:rsidRPr="00D76C7C">
        <w:rPr>
          <w:b/>
          <w:lang w:val="mk-MK"/>
        </w:rPr>
        <w:t>ПРОЦЕДУРАЛЕН ДЕЛ</w:t>
      </w:r>
    </w:p>
    <w:p w:rsidR="00D76C7C" w:rsidRPr="00D76C7C" w:rsidRDefault="00D76C7C" w:rsidP="00187D40">
      <w:pPr>
        <w:jc w:val="both"/>
        <w:rPr>
          <w:lang w:val="mk-MK"/>
        </w:rPr>
      </w:pPr>
      <w:r w:rsidRPr="00D76C7C">
        <w:t xml:space="preserve">1. </w:t>
      </w:r>
      <w:r w:rsidRPr="00D76C7C">
        <w:rPr>
          <w:lang w:val="mk-MK"/>
        </w:rPr>
        <w:t>Верификација на списокот на пријавени и присутни акционери или нивните полномошници;</w:t>
      </w:r>
    </w:p>
    <w:p w:rsidR="00D76C7C" w:rsidRPr="00D76C7C" w:rsidRDefault="00D76C7C" w:rsidP="00187D40">
      <w:pPr>
        <w:jc w:val="both"/>
        <w:rPr>
          <w:lang w:val="mk-MK"/>
        </w:rPr>
      </w:pPr>
      <w:r w:rsidRPr="00D76C7C">
        <w:rPr>
          <w:lang w:val="mk-MK"/>
        </w:rPr>
        <w:t>2. Избор на претседавач со Собранието</w:t>
      </w:r>
      <w:r w:rsidR="00187D40">
        <w:rPr>
          <w:lang w:val="mk-MK"/>
        </w:rPr>
        <w:t xml:space="preserve">, да гласа </w:t>
      </w:r>
      <w:r w:rsidR="00187D40" w:rsidRPr="00187D40">
        <w:rPr>
          <w:b/>
          <w:lang w:val="mk-MK"/>
        </w:rPr>
        <w:t>ЗА</w:t>
      </w:r>
      <w:r w:rsidRPr="00187D40">
        <w:rPr>
          <w:b/>
          <w:lang w:val="mk-MK"/>
        </w:rPr>
        <w:t>;</w:t>
      </w:r>
    </w:p>
    <w:p w:rsidR="00D76C7C" w:rsidRPr="00D76C7C" w:rsidRDefault="00D76C7C" w:rsidP="00187D40">
      <w:pPr>
        <w:jc w:val="both"/>
        <w:rPr>
          <w:lang w:val="mk-MK"/>
        </w:rPr>
      </w:pPr>
      <w:r w:rsidRPr="00D76C7C">
        <w:rPr>
          <w:lang w:val="mk-MK"/>
        </w:rPr>
        <w:t>3. Согласно член 383 став 3 од ЗТД записникот го води нотар;</w:t>
      </w:r>
    </w:p>
    <w:p w:rsidR="00D76C7C" w:rsidRPr="002E6A84" w:rsidRDefault="00D76C7C" w:rsidP="002E6A84">
      <w:pPr>
        <w:jc w:val="both"/>
        <w:rPr>
          <w:lang w:val="mk-MK"/>
        </w:rPr>
      </w:pPr>
      <w:r w:rsidRPr="00D76C7C">
        <w:rPr>
          <w:lang w:val="mk-MK"/>
        </w:rPr>
        <w:t xml:space="preserve">4. Усвојување на дневен </w:t>
      </w:r>
      <w:r w:rsidR="00187D40">
        <w:rPr>
          <w:lang w:val="mk-MK"/>
        </w:rPr>
        <w:t>ред по кој ќе работи собранието,</w:t>
      </w:r>
      <w:r w:rsidRPr="00D76C7C">
        <w:rPr>
          <w:lang w:val="mk-MK"/>
        </w:rPr>
        <w:t xml:space="preserve"> </w:t>
      </w:r>
      <w:r w:rsidR="00187D40" w:rsidRPr="00187D40">
        <w:rPr>
          <w:lang w:val="mk-MK"/>
        </w:rPr>
        <w:t xml:space="preserve">да гласа </w:t>
      </w:r>
      <w:r w:rsidR="00187D40" w:rsidRPr="00187D40">
        <w:rPr>
          <w:b/>
          <w:lang w:val="mk-MK"/>
        </w:rPr>
        <w:t>ЗА;</w:t>
      </w:r>
    </w:p>
    <w:p w:rsidR="00D76C7C" w:rsidRPr="00D76C7C" w:rsidRDefault="00D76C7C" w:rsidP="00D76C7C">
      <w:pPr>
        <w:rPr>
          <w:b/>
        </w:rPr>
      </w:pPr>
      <w:r w:rsidRPr="00D76C7C">
        <w:rPr>
          <w:b/>
        </w:rPr>
        <w:t>II</w:t>
      </w:r>
      <w:r w:rsidRPr="00D76C7C">
        <w:rPr>
          <w:b/>
          <w:lang w:val="mk-MK"/>
        </w:rPr>
        <w:t>.</w:t>
      </w:r>
      <w:r w:rsidRPr="00D76C7C">
        <w:rPr>
          <w:b/>
        </w:rPr>
        <w:t xml:space="preserve">  </w:t>
      </w:r>
      <w:r w:rsidRPr="00D76C7C">
        <w:rPr>
          <w:b/>
          <w:lang w:val="mk-MK"/>
        </w:rPr>
        <w:t xml:space="preserve">РАБОТЕН ДЕЛ </w:t>
      </w:r>
    </w:p>
    <w:p w:rsidR="00D76C7C" w:rsidRPr="00D76C7C" w:rsidRDefault="00D76C7C" w:rsidP="00187D40">
      <w:pPr>
        <w:jc w:val="both"/>
        <w:rPr>
          <w:lang w:val="mk-MK"/>
        </w:rPr>
      </w:pPr>
      <w:r w:rsidRPr="00D76C7C">
        <w:rPr>
          <w:lang w:val="mk-MK"/>
        </w:rPr>
        <w:t>1. Разгледување и одобрување на годишната сметка, на финансиските извештаи за 202</w:t>
      </w:r>
      <w:r w:rsidR="0000501E">
        <w:rPr>
          <w:lang w:val="mk-MK"/>
        </w:rPr>
        <w:t>5</w:t>
      </w:r>
      <w:r w:rsidRPr="00D76C7C">
        <w:rPr>
          <w:lang w:val="mk-MK"/>
        </w:rPr>
        <w:t xml:space="preserve"> год.</w:t>
      </w:r>
      <w:r w:rsidRPr="00D76C7C">
        <w:t xml:space="preserve"> </w:t>
      </w:r>
      <w:r w:rsidRPr="00D76C7C">
        <w:rPr>
          <w:lang w:val="mk-MK"/>
        </w:rPr>
        <w:t>ревидирани со мислење од овластен ревизор и годишен извештај за работа на Друштвото, со предлог одлуки за:</w:t>
      </w:r>
    </w:p>
    <w:p w:rsidR="00D76C7C" w:rsidRPr="00D76C7C" w:rsidRDefault="00D76C7C" w:rsidP="00187D40">
      <w:pPr>
        <w:numPr>
          <w:ilvl w:val="0"/>
          <w:numId w:val="2"/>
        </w:numPr>
        <w:jc w:val="both"/>
        <w:rPr>
          <w:lang w:val="mk-MK"/>
        </w:rPr>
      </w:pPr>
      <w:r w:rsidRPr="00D76C7C">
        <w:rPr>
          <w:lang w:val="mk-MK"/>
        </w:rPr>
        <w:t>усвојување на годишната сметка</w:t>
      </w:r>
      <w:r w:rsidR="00187D40">
        <w:rPr>
          <w:lang w:val="mk-MK"/>
        </w:rPr>
        <w:t>,</w:t>
      </w:r>
      <w:r w:rsidR="00187D40" w:rsidRPr="00187D40">
        <w:rPr>
          <w:lang w:val="mk-MK"/>
        </w:rPr>
        <w:t xml:space="preserve"> да гласа </w:t>
      </w:r>
      <w:r w:rsidR="00187D40" w:rsidRPr="00187D40">
        <w:rPr>
          <w:b/>
          <w:lang w:val="mk-MK"/>
        </w:rPr>
        <w:t>ЗА</w:t>
      </w:r>
      <w:r w:rsidR="00187D40">
        <w:rPr>
          <w:lang w:val="mk-MK"/>
        </w:rPr>
        <w:t xml:space="preserve"> </w:t>
      </w:r>
      <w:r w:rsidRPr="00D76C7C">
        <w:t>;</w:t>
      </w:r>
    </w:p>
    <w:p w:rsidR="00D76C7C" w:rsidRPr="00D76C7C" w:rsidRDefault="00D76C7C" w:rsidP="00187D40">
      <w:pPr>
        <w:numPr>
          <w:ilvl w:val="0"/>
          <w:numId w:val="2"/>
        </w:numPr>
        <w:jc w:val="both"/>
        <w:rPr>
          <w:lang w:val="mk-MK"/>
        </w:rPr>
      </w:pPr>
      <w:r w:rsidRPr="00D76C7C">
        <w:rPr>
          <w:lang w:val="mk-MK"/>
        </w:rPr>
        <w:t>усвојување на финансиските извештаи ревидирани од овластен ревизор со мислење</w:t>
      </w:r>
      <w:r w:rsidR="00187D40">
        <w:rPr>
          <w:lang w:val="mk-MK"/>
        </w:rPr>
        <w:t>,</w:t>
      </w:r>
      <w:r w:rsidR="00187D40" w:rsidRPr="00187D40">
        <w:rPr>
          <w:lang w:val="mk-MK"/>
        </w:rPr>
        <w:t xml:space="preserve"> да гласа </w:t>
      </w:r>
      <w:r w:rsidR="00187D40" w:rsidRPr="00187D40">
        <w:rPr>
          <w:b/>
          <w:lang w:val="mk-MK"/>
        </w:rPr>
        <w:t>ЗА</w:t>
      </w:r>
      <w:r w:rsidR="00187D40">
        <w:rPr>
          <w:lang w:val="mk-MK"/>
        </w:rPr>
        <w:t xml:space="preserve"> </w:t>
      </w:r>
      <w:r w:rsidRPr="00D76C7C">
        <w:t>;</w:t>
      </w:r>
      <w:r w:rsidRPr="00D76C7C">
        <w:rPr>
          <w:lang w:val="mk-MK"/>
        </w:rPr>
        <w:t xml:space="preserve"> </w:t>
      </w:r>
    </w:p>
    <w:p w:rsidR="00D76C7C" w:rsidRPr="00D76C7C" w:rsidRDefault="00D76C7C" w:rsidP="00187D40">
      <w:pPr>
        <w:numPr>
          <w:ilvl w:val="0"/>
          <w:numId w:val="2"/>
        </w:numPr>
        <w:jc w:val="both"/>
        <w:rPr>
          <w:lang w:val="mk-MK"/>
        </w:rPr>
      </w:pPr>
      <w:r w:rsidRPr="00D76C7C">
        <w:rPr>
          <w:lang w:val="mk-MK"/>
        </w:rPr>
        <w:t>усвојување на годишниот извештај за работа на друштвото</w:t>
      </w:r>
      <w:r w:rsidR="00187D40">
        <w:rPr>
          <w:lang w:val="mk-MK"/>
        </w:rPr>
        <w:t>,</w:t>
      </w:r>
      <w:r w:rsidR="00187D40" w:rsidRPr="00187D40">
        <w:rPr>
          <w:lang w:val="mk-MK"/>
        </w:rPr>
        <w:t xml:space="preserve"> да гласа </w:t>
      </w:r>
      <w:r w:rsidR="00187D40" w:rsidRPr="00187D40">
        <w:rPr>
          <w:b/>
          <w:lang w:val="mk-MK"/>
        </w:rPr>
        <w:t>ЗА</w:t>
      </w:r>
      <w:r w:rsidR="00187D40">
        <w:rPr>
          <w:lang w:val="mk-MK"/>
        </w:rPr>
        <w:t xml:space="preserve"> </w:t>
      </w:r>
      <w:r w:rsidRPr="00D76C7C">
        <w:rPr>
          <w:lang w:val="mk-MK"/>
        </w:rPr>
        <w:t>;</w:t>
      </w:r>
    </w:p>
    <w:p w:rsidR="00D76C7C" w:rsidRPr="00D76C7C" w:rsidRDefault="00D76C7C" w:rsidP="00187D40">
      <w:pPr>
        <w:numPr>
          <w:ilvl w:val="0"/>
          <w:numId w:val="2"/>
        </w:numPr>
        <w:jc w:val="both"/>
        <w:rPr>
          <w:lang w:val="mk-MK"/>
        </w:rPr>
      </w:pPr>
      <w:r w:rsidRPr="00D76C7C">
        <w:rPr>
          <w:lang w:val="mk-MK"/>
        </w:rPr>
        <w:t>усвојување на Одлука за распределба на добивката по годишна сметка за 202</w:t>
      </w:r>
      <w:r w:rsidR="0000501E">
        <w:rPr>
          <w:lang w:val="mk-MK"/>
        </w:rPr>
        <w:t>5</w:t>
      </w:r>
      <w:r w:rsidRPr="00D76C7C">
        <w:rPr>
          <w:lang w:val="mk-MK"/>
        </w:rPr>
        <w:t xml:space="preserve"> година</w:t>
      </w:r>
      <w:r w:rsidR="00187D40">
        <w:rPr>
          <w:lang w:val="mk-MK"/>
        </w:rPr>
        <w:t>,</w:t>
      </w:r>
      <w:r w:rsidR="00187D40" w:rsidRPr="00187D40">
        <w:rPr>
          <w:lang w:val="mk-MK"/>
        </w:rPr>
        <w:t xml:space="preserve"> да гласа </w:t>
      </w:r>
      <w:r w:rsidR="00187D40" w:rsidRPr="00187D40">
        <w:rPr>
          <w:b/>
          <w:lang w:val="mk-MK"/>
        </w:rPr>
        <w:t>ЗА</w:t>
      </w:r>
      <w:r w:rsidR="00187D40">
        <w:rPr>
          <w:lang w:val="mk-MK"/>
        </w:rPr>
        <w:t xml:space="preserve"> </w:t>
      </w:r>
      <w:r w:rsidRPr="00D76C7C">
        <w:rPr>
          <w:lang w:val="mk-MK"/>
        </w:rPr>
        <w:t>;</w:t>
      </w:r>
    </w:p>
    <w:p w:rsidR="00D76C7C" w:rsidRPr="00D76C7C" w:rsidRDefault="00D76C7C" w:rsidP="00187D40">
      <w:pPr>
        <w:jc w:val="both"/>
        <w:rPr>
          <w:lang w:val="mk-MK"/>
        </w:rPr>
      </w:pPr>
      <w:r w:rsidRPr="00D76C7C">
        <w:rPr>
          <w:lang w:val="mk-MK"/>
        </w:rPr>
        <w:t>2.  Разгледување и одобрување на Консолидирана Годишната сметка</w:t>
      </w:r>
      <w:r w:rsidRPr="00D76C7C">
        <w:t>,</w:t>
      </w:r>
      <w:r w:rsidRPr="00D76C7C">
        <w:rPr>
          <w:lang w:val="mk-MK"/>
        </w:rPr>
        <w:t xml:space="preserve"> Консолидирани Финансиски извештаи на ГРУПА ЛОТАРИЈА НА МАКЕДОНИЈА АД Скопје ревидирани од овластен ревизор со Мислење</w:t>
      </w:r>
      <w:r w:rsidRPr="00D76C7C">
        <w:t>,</w:t>
      </w:r>
      <w:r w:rsidRPr="00D76C7C">
        <w:rPr>
          <w:lang w:val="mk-MK"/>
        </w:rPr>
        <w:t xml:space="preserve"> Годишен извештај за работењето на ГРУПА ЛОТАРИЈА НА МАКЕДОНИЈА АД Скопје за деловната 202</w:t>
      </w:r>
      <w:r w:rsidR="0000501E">
        <w:rPr>
          <w:lang w:val="mk-MK"/>
        </w:rPr>
        <w:t>5</w:t>
      </w:r>
      <w:r w:rsidRPr="00D76C7C">
        <w:rPr>
          <w:lang w:val="mk-MK"/>
        </w:rPr>
        <w:t xml:space="preserve"> година</w:t>
      </w:r>
      <w:r w:rsidRPr="00D76C7C">
        <w:t xml:space="preserve">, </w:t>
      </w:r>
      <w:r w:rsidRPr="00D76C7C">
        <w:rPr>
          <w:lang w:val="mk-MK"/>
        </w:rPr>
        <w:t>со предлог одлуки за</w:t>
      </w:r>
      <w:r w:rsidRPr="00D76C7C">
        <w:t>:</w:t>
      </w:r>
    </w:p>
    <w:p w:rsidR="00D76C7C" w:rsidRPr="00D76C7C" w:rsidRDefault="00187D40" w:rsidP="00187D40">
      <w:pPr>
        <w:rPr>
          <w:lang w:val="mk-MK"/>
        </w:rPr>
      </w:pPr>
      <w:r>
        <w:rPr>
          <w:lang w:val="mk-MK"/>
        </w:rPr>
        <w:t xml:space="preserve">        - </w:t>
      </w:r>
      <w:r w:rsidR="00D76C7C" w:rsidRPr="00D76C7C">
        <w:rPr>
          <w:lang w:val="mk-MK"/>
        </w:rPr>
        <w:t>Усвојување на Консолидирана Годишната сметка за деловната 202</w:t>
      </w:r>
      <w:r w:rsidR="0000501E">
        <w:rPr>
          <w:lang w:val="mk-MK"/>
        </w:rPr>
        <w:t>5</w:t>
      </w:r>
      <w:r w:rsidR="00D76C7C" w:rsidRPr="00D76C7C">
        <w:rPr>
          <w:lang w:val="mk-MK"/>
        </w:rPr>
        <w:t xml:space="preserve"> година</w:t>
      </w:r>
      <w:r>
        <w:rPr>
          <w:lang w:val="mk-MK"/>
        </w:rPr>
        <w:t>,</w:t>
      </w:r>
      <w:r w:rsidRPr="00187D40">
        <w:rPr>
          <w:lang w:val="mk-MK"/>
        </w:rPr>
        <w:t xml:space="preserve"> да гласа </w:t>
      </w:r>
      <w:r w:rsidRPr="00187D40">
        <w:rPr>
          <w:b/>
          <w:lang w:val="mk-MK"/>
        </w:rPr>
        <w:t>ЗА</w:t>
      </w:r>
      <w:r>
        <w:rPr>
          <w:lang w:val="mk-MK"/>
        </w:rPr>
        <w:t xml:space="preserve"> </w:t>
      </w:r>
      <w:r w:rsidR="00D76C7C" w:rsidRPr="00D76C7C">
        <w:t>;</w:t>
      </w:r>
      <w:r w:rsidR="00D76C7C" w:rsidRPr="00D76C7C">
        <w:rPr>
          <w:lang w:val="mk-MK"/>
        </w:rPr>
        <w:t xml:space="preserve"> </w:t>
      </w:r>
    </w:p>
    <w:p w:rsidR="00D76C7C" w:rsidRPr="00D76C7C" w:rsidRDefault="00187D40" w:rsidP="00187D40">
      <w:pPr>
        <w:rPr>
          <w:lang w:val="mk-MK"/>
        </w:rPr>
      </w:pPr>
      <w:r>
        <w:rPr>
          <w:lang w:val="mk-MK"/>
        </w:rPr>
        <w:t xml:space="preserve">- </w:t>
      </w:r>
      <w:r w:rsidR="00D76C7C" w:rsidRPr="00D76C7C">
        <w:rPr>
          <w:lang w:val="mk-MK"/>
        </w:rPr>
        <w:t>Усвојување на Консолидирани Финансиски извештаи на ГРУПА ЛОТАРИЈА НА МАКЕДОНИЈА АД Скопје за деловната 202</w:t>
      </w:r>
      <w:r w:rsidR="0000501E">
        <w:rPr>
          <w:lang w:val="mk-MK"/>
        </w:rPr>
        <w:t>5</w:t>
      </w:r>
      <w:r w:rsidR="00D76C7C" w:rsidRPr="00D76C7C">
        <w:rPr>
          <w:lang w:val="mk-MK"/>
        </w:rPr>
        <w:t xml:space="preserve"> година, ревидирани од оваластен ревизор со Мислење</w:t>
      </w:r>
      <w:r>
        <w:rPr>
          <w:lang w:val="mk-MK"/>
        </w:rPr>
        <w:t>,</w:t>
      </w:r>
      <w:r w:rsidRPr="00187D40">
        <w:rPr>
          <w:lang w:val="mk-MK"/>
        </w:rPr>
        <w:t xml:space="preserve"> да гласа </w:t>
      </w:r>
      <w:r w:rsidRPr="00187D40">
        <w:rPr>
          <w:b/>
          <w:lang w:val="mk-MK"/>
        </w:rPr>
        <w:t>ЗА</w:t>
      </w:r>
      <w:r>
        <w:rPr>
          <w:lang w:val="mk-MK"/>
        </w:rPr>
        <w:t xml:space="preserve"> </w:t>
      </w:r>
      <w:r w:rsidR="00D76C7C" w:rsidRPr="00D76C7C">
        <w:t>;</w:t>
      </w:r>
    </w:p>
    <w:p w:rsidR="00D76C7C" w:rsidRPr="00D76C7C" w:rsidRDefault="00187D40" w:rsidP="00187D40">
      <w:pPr>
        <w:rPr>
          <w:lang w:val="mk-MK"/>
        </w:rPr>
      </w:pPr>
      <w:r>
        <w:rPr>
          <w:lang w:val="mk-MK"/>
        </w:rPr>
        <w:lastRenderedPageBreak/>
        <w:t xml:space="preserve"> - </w:t>
      </w:r>
      <w:r w:rsidR="00D76C7C" w:rsidRPr="00D76C7C">
        <w:rPr>
          <w:lang w:val="mk-MK"/>
        </w:rPr>
        <w:t>Усвојување на Годишен извештај за работењето на ГРУПА ЛОТАРИЈА НА МАКЕДОНИЈА АД Скопје за деловната 202</w:t>
      </w:r>
      <w:r w:rsidR="0000501E">
        <w:rPr>
          <w:lang w:val="mk-MK"/>
        </w:rPr>
        <w:t>5</w:t>
      </w:r>
      <w:r w:rsidR="00D76C7C" w:rsidRPr="00D76C7C">
        <w:rPr>
          <w:lang w:val="mk-MK"/>
        </w:rPr>
        <w:t xml:space="preserve"> година</w:t>
      </w:r>
      <w:r>
        <w:rPr>
          <w:lang w:val="mk-MK"/>
        </w:rPr>
        <w:t>,</w:t>
      </w:r>
      <w:r w:rsidRPr="00187D40">
        <w:rPr>
          <w:lang w:val="mk-MK"/>
        </w:rPr>
        <w:t xml:space="preserve"> да гласа </w:t>
      </w:r>
      <w:r w:rsidRPr="00187D40">
        <w:rPr>
          <w:b/>
          <w:lang w:val="mk-MK"/>
        </w:rPr>
        <w:t>ЗА</w:t>
      </w:r>
      <w:r>
        <w:rPr>
          <w:lang w:val="mk-MK"/>
        </w:rPr>
        <w:t xml:space="preserve"> </w:t>
      </w:r>
      <w:r w:rsidR="00D76C7C" w:rsidRPr="00D76C7C">
        <w:t>;</w:t>
      </w:r>
    </w:p>
    <w:p w:rsidR="00D76C7C" w:rsidRPr="00D76C7C" w:rsidRDefault="00187D40" w:rsidP="00C851C9">
      <w:pPr>
        <w:jc w:val="both"/>
        <w:rPr>
          <w:lang w:val="mk-MK"/>
        </w:rPr>
      </w:pPr>
      <w:r>
        <w:rPr>
          <w:lang w:val="mk-MK"/>
        </w:rPr>
        <w:t xml:space="preserve">3. </w:t>
      </w:r>
      <w:r w:rsidR="00D76C7C" w:rsidRPr="00D76C7C">
        <w:rPr>
          <w:lang w:val="mk-MK"/>
        </w:rPr>
        <w:t>Разгледување и одобрување на Годишен извештај од Службата за внатрешна ревизија на ЛОТАРИЈА НА МАКЕДОНИЈА АД Скопје за деловната 202</w:t>
      </w:r>
      <w:r w:rsidR="0000501E">
        <w:rPr>
          <w:lang w:val="mk-MK"/>
        </w:rPr>
        <w:t>5</w:t>
      </w:r>
      <w:r w:rsidR="00D76C7C" w:rsidRPr="00D76C7C">
        <w:rPr>
          <w:lang w:val="mk-MK"/>
        </w:rPr>
        <w:t xml:space="preserve"> година, со Предлог Одлука</w:t>
      </w:r>
      <w:r w:rsidR="00D76C7C" w:rsidRPr="00D76C7C">
        <w:t>:</w:t>
      </w:r>
    </w:p>
    <w:p w:rsidR="00D76C7C" w:rsidRPr="00D76C7C" w:rsidRDefault="00D76C7C" w:rsidP="00C851C9">
      <w:pPr>
        <w:jc w:val="both"/>
        <w:rPr>
          <w:lang w:val="mk-MK"/>
        </w:rPr>
      </w:pPr>
      <w:r w:rsidRPr="00D76C7C">
        <w:rPr>
          <w:lang w:val="mk-MK"/>
        </w:rPr>
        <w:t>-Усвојување на Годишен извештај од Службата за внатрешна ревизија за 202</w:t>
      </w:r>
      <w:r w:rsidR="0000501E">
        <w:rPr>
          <w:lang w:val="mk-MK"/>
        </w:rPr>
        <w:t>5</w:t>
      </w:r>
      <w:r w:rsidRPr="00D76C7C">
        <w:rPr>
          <w:lang w:val="mk-MK"/>
        </w:rPr>
        <w:t xml:space="preserve"> година</w:t>
      </w:r>
      <w:r w:rsidR="00187D40">
        <w:rPr>
          <w:lang w:val="mk-MK"/>
        </w:rPr>
        <w:t xml:space="preserve">, </w:t>
      </w:r>
      <w:r w:rsidR="00187D40" w:rsidRPr="00187D40">
        <w:rPr>
          <w:lang w:val="mk-MK"/>
        </w:rPr>
        <w:t xml:space="preserve">да гласа </w:t>
      </w:r>
      <w:r w:rsidR="00187D40" w:rsidRPr="00187D40">
        <w:rPr>
          <w:b/>
          <w:lang w:val="mk-MK"/>
        </w:rPr>
        <w:t>ЗА</w:t>
      </w:r>
      <w:r w:rsidRPr="00D76C7C">
        <w:t>;</w:t>
      </w:r>
    </w:p>
    <w:p w:rsidR="00D76C7C" w:rsidRPr="00D76C7C" w:rsidRDefault="00187D40" w:rsidP="00C851C9">
      <w:pPr>
        <w:jc w:val="both"/>
        <w:rPr>
          <w:lang w:val="mk-MK"/>
        </w:rPr>
      </w:pPr>
      <w:r>
        <w:rPr>
          <w:lang w:val="mk-MK"/>
        </w:rPr>
        <w:t>4.</w:t>
      </w:r>
      <w:r w:rsidR="00D76C7C" w:rsidRPr="00D76C7C">
        <w:rPr>
          <w:lang w:val="mk-MK"/>
        </w:rPr>
        <w:t xml:space="preserve">Разгледување и одобрување на Извештај поднесен од неизвршните членови на Одборот на директори за резултатите од контролата над управување </w:t>
      </w:r>
      <w:r w:rsidR="001D364C">
        <w:rPr>
          <w:lang w:val="mk-MK"/>
        </w:rPr>
        <w:t>со</w:t>
      </w:r>
      <w:r w:rsidR="00D76C7C" w:rsidRPr="00D76C7C">
        <w:rPr>
          <w:lang w:val="mk-MK"/>
        </w:rPr>
        <w:t xml:space="preserve"> Друштвото</w:t>
      </w:r>
      <w:r w:rsidR="00D76C7C" w:rsidRPr="00D76C7C">
        <w:t xml:space="preserve"> </w:t>
      </w:r>
      <w:r w:rsidR="00D76C7C" w:rsidRPr="00D76C7C">
        <w:rPr>
          <w:lang w:val="mk-MK"/>
        </w:rPr>
        <w:t>за 202</w:t>
      </w:r>
      <w:r w:rsidR="0000501E">
        <w:rPr>
          <w:lang w:val="mk-MK"/>
        </w:rPr>
        <w:t>5</w:t>
      </w:r>
      <w:r w:rsidR="00D76C7C" w:rsidRPr="00D76C7C">
        <w:rPr>
          <w:lang w:val="mk-MK"/>
        </w:rPr>
        <w:t xml:space="preserve"> година, со Предлог Одлука за</w:t>
      </w:r>
      <w:r w:rsidR="00D76C7C" w:rsidRPr="00D76C7C">
        <w:t>:</w:t>
      </w:r>
    </w:p>
    <w:p w:rsidR="00D76C7C" w:rsidRPr="00D76C7C" w:rsidRDefault="00D76C7C" w:rsidP="00C851C9">
      <w:pPr>
        <w:jc w:val="both"/>
        <w:rPr>
          <w:lang w:val="mk-MK"/>
        </w:rPr>
      </w:pPr>
      <w:r w:rsidRPr="00D76C7C">
        <w:rPr>
          <w:lang w:val="mk-MK"/>
        </w:rPr>
        <w:t xml:space="preserve">-Одобрување на Извештај поднесен од неизвршните членови на Одборот на директори за резултатите од контролата над управување </w:t>
      </w:r>
      <w:r w:rsidR="001D364C">
        <w:rPr>
          <w:lang w:val="mk-MK"/>
        </w:rPr>
        <w:t>со</w:t>
      </w:r>
      <w:r w:rsidRPr="00D76C7C">
        <w:rPr>
          <w:lang w:val="mk-MK"/>
        </w:rPr>
        <w:t xml:space="preserve"> Друштвото</w:t>
      </w:r>
      <w:r w:rsidRPr="00D76C7C">
        <w:t xml:space="preserve"> </w:t>
      </w:r>
      <w:r w:rsidRPr="00D76C7C">
        <w:rPr>
          <w:lang w:val="mk-MK"/>
        </w:rPr>
        <w:t>за 202</w:t>
      </w:r>
      <w:r w:rsidR="0000501E">
        <w:rPr>
          <w:lang w:val="mk-MK"/>
        </w:rPr>
        <w:t>5</w:t>
      </w:r>
      <w:r w:rsidRPr="00D76C7C">
        <w:rPr>
          <w:lang w:val="mk-MK"/>
        </w:rPr>
        <w:t xml:space="preserve"> година</w:t>
      </w:r>
      <w:r w:rsidR="00187D40">
        <w:rPr>
          <w:lang w:val="mk-MK"/>
        </w:rPr>
        <w:t>,</w:t>
      </w:r>
      <w:r w:rsidR="00187D40" w:rsidRPr="00187D40">
        <w:rPr>
          <w:lang w:val="mk-MK"/>
        </w:rPr>
        <w:t xml:space="preserve"> да гласа </w:t>
      </w:r>
      <w:r w:rsidR="00187D40" w:rsidRPr="00187D40">
        <w:rPr>
          <w:b/>
          <w:lang w:val="mk-MK"/>
        </w:rPr>
        <w:t>ЗА</w:t>
      </w:r>
      <w:r w:rsidR="00187D40">
        <w:rPr>
          <w:lang w:val="mk-MK"/>
        </w:rPr>
        <w:t xml:space="preserve"> </w:t>
      </w:r>
      <w:r w:rsidRPr="00D76C7C">
        <w:t>;</w:t>
      </w:r>
    </w:p>
    <w:p w:rsidR="00D76C7C" w:rsidRPr="00D76C7C" w:rsidRDefault="00187D40" w:rsidP="00C851C9">
      <w:pPr>
        <w:jc w:val="both"/>
        <w:rPr>
          <w:lang w:val="mk-MK"/>
        </w:rPr>
      </w:pPr>
      <w:r>
        <w:rPr>
          <w:lang w:val="mk-MK"/>
        </w:rPr>
        <w:t>5.</w:t>
      </w:r>
      <w:r w:rsidR="00D76C7C" w:rsidRPr="00D76C7C">
        <w:rPr>
          <w:lang w:val="mk-MK"/>
        </w:rPr>
        <w:t>Расправа и одобрување на работата на членовите на Одборот на директори за начинот на водење на Друштвото во деловната 202</w:t>
      </w:r>
      <w:r w:rsidR="0000501E">
        <w:rPr>
          <w:lang w:val="mk-MK"/>
        </w:rPr>
        <w:t>5</w:t>
      </w:r>
      <w:r w:rsidR="00D76C7C" w:rsidRPr="00D76C7C">
        <w:rPr>
          <w:lang w:val="mk-MK"/>
        </w:rPr>
        <w:t xml:space="preserve"> година, со Предлог Одлука за</w:t>
      </w:r>
      <w:r w:rsidR="00D76C7C" w:rsidRPr="00D76C7C">
        <w:t>:</w:t>
      </w:r>
    </w:p>
    <w:p w:rsidR="00D76C7C" w:rsidRPr="00D76C7C" w:rsidRDefault="00D76C7C" w:rsidP="00C851C9">
      <w:pPr>
        <w:jc w:val="both"/>
        <w:rPr>
          <w:lang w:val="mk-MK"/>
        </w:rPr>
      </w:pPr>
      <w:r w:rsidRPr="00D76C7C">
        <w:rPr>
          <w:lang w:val="mk-MK"/>
        </w:rPr>
        <w:t>-Одобрување на работата на членовите на Одборот на директори за начинот на водење на Друштвото во деловната 202</w:t>
      </w:r>
      <w:r w:rsidR="0000501E">
        <w:rPr>
          <w:lang w:val="mk-MK"/>
        </w:rPr>
        <w:t>5</w:t>
      </w:r>
      <w:r w:rsidRPr="00D76C7C">
        <w:rPr>
          <w:lang w:val="mk-MK"/>
        </w:rPr>
        <w:t xml:space="preserve"> година</w:t>
      </w:r>
      <w:r w:rsidR="00187D40">
        <w:rPr>
          <w:lang w:val="mk-MK"/>
        </w:rPr>
        <w:t xml:space="preserve"> </w:t>
      </w:r>
      <w:r w:rsidR="00187D40" w:rsidRPr="00187D40">
        <w:rPr>
          <w:lang w:val="mk-MK"/>
        </w:rPr>
        <w:t xml:space="preserve">да гласа </w:t>
      </w:r>
      <w:r w:rsidR="00187D40" w:rsidRPr="00187D40">
        <w:rPr>
          <w:b/>
          <w:lang w:val="mk-MK"/>
        </w:rPr>
        <w:t>ЗА</w:t>
      </w:r>
      <w:r w:rsidRPr="00D76C7C">
        <w:t>;</w:t>
      </w:r>
    </w:p>
    <w:p w:rsidR="00D76C7C" w:rsidRPr="00D76C7C" w:rsidRDefault="00187D40" w:rsidP="00C851C9">
      <w:pPr>
        <w:jc w:val="both"/>
        <w:rPr>
          <w:lang w:val="mk-MK"/>
        </w:rPr>
      </w:pPr>
      <w:r w:rsidRPr="009077FC">
        <w:rPr>
          <w:lang w:val="mk-MK"/>
        </w:rPr>
        <w:t>6.</w:t>
      </w:r>
      <w:r w:rsidR="00D76C7C" w:rsidRPr="00D76C7C">
        <w:rPr>
          <w:lang w:val="mk-MK"/>
        </w:rPr>
        <w:t>Донесување одлука за назначување на овластен ревизор за вршење ревизија на годишната сметка и финансиските извештаи на ЛОТАРИЈА НА МАКЕДОНИЈА АД Скопје за деловната 202</w:t>
      </w:r>
      <w:r w:rsidR="0000501E">
        <w:rPr>
          <w:lang w:val="mk-MK"/>
        </w:rPr>
        <w:t>6</w:t>
      </w:r>
      <w:r w:rsidR="00D76C7C" w:rsidRPr="00D76C7C">
        <w:rPr>
          <w:lang w:val="mk-MK"/>
        </w:rPr>
        <w:t xml:space="preserve"> година и консолидирана годишна сметка и финансиските извештаи на ГРУПА ЛОТАРИЈА НА МАКЕДОНИЈА АД Скопје за деловната 202</w:t>
      </w:r>
      <w:r w:rsidR="0000501E">
        <w:rPr>
          <w:lang w:val="mk-MK"/>
        </w:rPr>
        <w:t>6</w:t>
      </w:r>
      <w:r w:rsidR="00D76C7C" w:rsidRPr="00D76C7C">
        <w:rPr>
          <w:lang w:val="mk-MK"/>
        </w:rPr>
        <w:t xml:space="preserve"> година, со предлог одлука за</w:t>
      </w:r>
      <w:r w:rsidR="00D76C7C" w:rsidRPr="00D76C7C">
        <w:t>:</w:t>
      </w:r>
    </w:p>
    <w:p w:rsidR="002E6A84" w:rsidRDefault="00D76C7C" w:rsidP="00C851C9">
      <w:pPr>
        <w:jc w:val="both"/>
      </w:pPr>
      <w:r w:rsidRPr="00D76C7C">
        <w:rPr>
          <w:lang w:val="mk-MK"/>
        </w:rPr>
        <w:t>-Избор на овл</w:t>
      </w:r>
      <w:r w:rsidR="00187D40">
        <w:rPr>
          <w:lang w:val="mk-MK"/>
        </w:rPr>
        <w:t>а</w:t>
      </w:r>
      <w:r w:rsidRPr="00D76C7C">
        <w:rPr>
          <w:lang w:val="mk-MK"/>
        </w:rPr>
        <w:t>стен ревизор</w:t>
      </w:r>
      <w:r w:rsidR="00293006">
        <w:rPr>
          <w:lang w:val="mk-MK"/>
        </w:rPr>
        <w:t xml:space="preserve"> </w:t>
      </w:r>
      <w:r w:rsidRPr="00D76C7C">
        <w:rPr>
          <w:lang w:val="mk-MK"/>
        </w:rPr>
        <w:t>за вршење ревизија на годишната сметка и финансиските извештаи на ЛОТАРИЈА НА МАКЕДОНИЈА АД Скопје за деловната 20</w:t>
      </w:r>
      <w:r w:rsidR="00C851C9">
        <w:t>2</w:t>
      </w:r>
      <w:r w:rsidR="0000501E">
        <w:rPr>
          <w:lang w:val="mk-MK"/>
        </w:rPr>
        <w:t>6</w:t>
      </w:r>
      <w:r w:rsidRPr="00D76C7C">
        <w:rPr>
          <w:lang w:val="mk-MK"/>
        </w:rPr>
        <w:t xml:space="preserve"> година и консолидиранаа годишна сметка и финансиските извештаи на ГРУПА ЛОТАРИЈА НА МАКЕДОНИЈА АД Скопје за деловната 202</w:t>
      </w:r>
      <w:r w:rsidR="0000501E">
        <w:rPr>
          <w:lang w:val="mk-MK"/>
        </w:rPr>
        <w:t>6</w:t>
      </w:r>
      <w:r w:rsidRPr="00D76C7C">
        <w:rPr>
          <w:lang w:val="mk-MK"/>
        </w:rPr>
        <w:t xml:space="preserve"> година</w:t>
      </w:r>
      <w:r w:rsidR="00187D40">
        <w:rPr>
          <w:lang w:val="mk-MK"/>
        </w:rPr>
        <w:t xml:space="preserve">, </w:t>
      </w:r>
      <w:r w:rsidR="00187D40" w:rsidRPr="00187D40">
        <w:rPr>
          <w:lang w:val="mk-MK"/>
        </w:rPr>
        <w:t xml:space="preserve">да гласа </w:t>
      </w:r>
      <w:r w:rsidR="00187D40" w:rsidRPr="00187D40">
        <w:rPr>
          <w:b/>
          <w:lang w:val="mk-MK"/>
        </w:rPr>
        <w:t>ЗА</w:t>
      </w:r>
      <w:r w:rsidRPr="00D76C7C">
        <w:t>;</w:t>
      </w:r>
    </w:p>
    <w:p w:rsidR="002E6A84" w:rsidRPr="002E6A84" w:rsidRDefault="002E6A84" w:rsidP="0000501E">
      <w:pPr>
        <w:pStyle w:val="NoSpacing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</w:t>
      </w:r>
      <w:r w:rsidR="00DD008E">
        <w:t xml:space="preserve">      </w:t>
      </w:r>
      <w:r>
        <w:rPr>
          <w:lang w:val="mk-MK"/>
        </w:rPr>
        <w:t xml:space="preserve">   </w:t>
      </w:r>
      <w:r w:rsidRPr="002E6A84">
        <w:rPr>
          <w:lang w:val="mk-MK"/>
        </w:rPr>
        <w:t>Давател на полномошно</w:t>
      </w:r>
    </w:p>
    <w:p w:rsidR="002E6A84" w:rsidRDefault="002E6A84" w:rsidP="0000501E">
      <w:pPr>
        <w:pStyle w:val="NoSpacing"/>
        <w:rPr>
          <w:lang w:val="mk-MK"/>
        </w:rPr>
      </w:pPr>
      <w:r>
        <w:rPr>
          <w:lang w:val="mk-MK"/>
        </w:rPr>
        <w:t>Датум,</w:t>
      </w:r>
      <w:r w:rsidR="009077FC" w:rsidRPr="009077FC">
        <w:rPr>
          <w:rFonts w:ascii="Arial" w:hAnsi="Arial" w:cs="Arial"/>
        </w:rPr>
        <w:t xml:space="preserve"> </w:t>
      </w:r>
      <w:r w:rsidR="00DD008E">
        <w:rPr>
          <w:rFonts w:ascii="Arial" w:hAnsi="Arial" w:cs="Arial"/>
        </w:rPr>
        <w:t>__</w:t>
      </w:r>
      <w:r w:rsidR="009077FC" w:rsidRPr="009077FC">
        <w:rPr>
          <w:rFonts w:cstheme="minorHAnsi"/>
        </w:rPr>
        <w:t>.</w:t>
      </w:r>
      <w:r w:rsidR="00213C47">
        <w:rPr>
          <w:rFonts w:cstheme="minorHAnsi"/>
          <w:lang w:val="mk-MK"/>
        </w:rPr>
        <w:t>05</w:t>
      </w:r>
      <w:r w:rsidR="00DD008E">
        <w:rPr>
          <w:rFonts w:cstheme="minorHAnsi"/>
        </w:rPr>
        <w:t>.</w:t>
      </w:r>
      <w:r w:rsidR="009077FC" w:rsidRPr="009077FC">
        <w:rPr>
          <w:rFonts w:cstheme="minorHAnsi"/>
          <w:lang w:val="mk-MK"/>
        </w:rPr>
        <w:t>202</w:t>
      </w:r>
      <w:r w:rsidR="0000501E">
        <w:rPr>
          <w:rFonts w:cstheme="minorHAnsi"/>
          <w:lang w:val="mk-MK"/>
        </w:rPr>
        <w:t>6</w:t>
      </w:r>
      <w:r w:rsidR="009077FC">
        <w:rPr>
          <w:rFonts w:ascii="Arial" w:hAnsi="Arial" w:cs="Arial"/>
          <w:lang w:val="mk-MK"/>
        </w:rPr>
        <w:t xml:space="preserve"> </w:t>
      </w:r>
      <w:r>
        <w:rPr>
          <w:lang w:val="mk-MK"/>
        </w:rPr>
        <w:t xml:space="preserve">година                             </w:t>
      </w:r>
    </w:p>
    <w:p w:rsidR="002E6A84" w:rsidRDefault="002E6A84" w:rsidP="0000501E">
      <w:pPr>
        <w:pStyle w:val="NoSpacing"/>
        <w:rPr>
          <w:lang w:val="mk-MK"/>
        </w:rPr>
      </w:pPr>
      <w:r>
        <w:rPr>
          <w:lang w:val="mk-MK"/>
        </w:rPr>
        <w:t>Скопје</w:t>
      </w:r>
      <w:r w:rsidRPr="002E6A84">
        <w:rPr>
          <w:lang w:val="mk-MK"/>
        </w:rPr>
        <w:tab/>
      </w:r>
      <w:r w:rsidRPr="002E6A84">
        <w:rPr>
          <w:lang w:val="mk-MK"/>
        </w:rPr>
        <w:tab/>
      </w:r>
      <w:r w:rsidRPr="002E6A84">
        <w:rPr>
          <w:lang w:val="mk-MK"/>
        </w:rPr>
        <w:tab/>
        <w:t xml:space="preserve">                                   </w:t>
      </w:r>
      <w:r>
        <w:rPr>
          <w:lang w:val="mk-MK"/>
        </w:rPr>
        <w:t xml:space="preserve">                                  </w:t>
      </w:r>
      <w:r w:rsidRPr="002E6A84">
        <w:rPr>
          <w:lang w:val="mk-MK"/>
        </w:rPr>
        <w:t xml:space="preserve"> </w:t>
      </w:r>
      <w:r w:rsidR="00DD008E">
        <w:t xml:space="preserve">      </w:t>
      </w:r>
      <w:r w:rsidRPr="002E6A84">
        <w:rPr>
          <w:lang w:val="mk-MK"/>
        </w:rPr>
        <w:t>_____________________</w:t>
      </w:r>
    </w:p>
    <w:p w:rsidR="002E6A84" w:rsidRPr="00C851C9" w:rsidRDefault="002E6A84" w:rsidP="00213C47">
      <w:pPr>
        <w:pStyle w:val="NoSpacing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</w:t>
      </w:r>
      <w:r w:rsidR="00DD008E">
        <w:t xml:space="preserve">    </w:t>
      </w:r>
    </w:p>
    <w:p w:rsidR="002E6A84" w:rsidRDefault="002E6A84" w:rsidP="002E6A84">
      <w:pPr>
        <w:rPr>
          <w:lang w:val="mk-MK"/>
        </w:rPr>
      </w:pPr>
      <w:r w:rsidRPr="002E6A84">
        <w:rPr>
          <w:lang w:val="mk-MK"/>
        </w:rPr>
        <w:tab/>
      </w:r>
      <w:r w:rsidRPr="002E6A84">
        <w:rPr>
          <w:lang w:val="mk-MK"/>
        </w:rPr>
        <w:tab/>
      </w:r>
      <w:r w:rsidRPr="002E6A84">
        <w:rPr>
          <w:lang w:val="en-GB"/>
        </w:rPr>
        <w:t xml:space="preserve">        </w:t>
      </w:r>
      <w:r w:rsidRPr="002E6A84">
        <w:rPr>
          <w:lang w:val="mk-MK"/>
        </w:rPr>
        <w:t xml:space="preserve"> </w:t>
      </w:r>
      <w:r w:rsidRPr="002E6A84">
        <w:rPr>
          <w:lang w:val="en-GB"/>
        </w:rPr>
        <w:t xml:space="preserve">  </w:t>
      </w:r>
      <w:r w:rsidRPr="002E6A84">
        <w:rPr>
          <w:lang w:val="mk-MK"/>
        </w:rPr>
        <w:tab/>
      </w:r>
      <w:r w:rsidRPr="002E6A84">
        <w:rPr>
          <w:lang w:val="mk-MK"/>
        </w:rPr>
        <w:tab/>
      </w:r>
      <w:r w:rsidRPr="002E6A84">
        <w:rPr>
          <w:lang w:val="mk-MK"/>
        </w:rPr>
        <w:tab/>
      </w:r>
      <w:r w:rsidRPr="002E6A84">
        <w:rPr>
          <w:lang w:val="mk-MK"/>
        </w:rPr>
        <w:tab/>
      </w:r>
      <w:r w:rsidRPr="002E6A84">
        <w:rPr>
          <w:lang w:val="mk-MK"/>
        </w:rPr>
        <w:tab/>
      </w:r>
      <w:r w:rsidRPr="002E6A84">
        <w:rPr>
          <w:lang w:val="mk-MK"/>
        </w:rPr>
        <w:tab/>
      </w:r>
      <w:r w:rsidRPr="002E6A84">
        <w:rPr>
          <w:lang w:val="mk-MK"/>
        </w:rPr>
        <w:tab/>
      </w:r>
      <w:r w:rsidRPr="002E6A84">
        <w:rPr>
          <w:lang w:val="mk-MK"/>
        </w:rPr>
        <w:tab/>
      </w:r>
      <w:r w:rsidRPr="002E6A84">
        <w:rPr>
          <w:lang w:val="mk-MK"/>
        </w:rPr>
        <w:tab/>
      </w:r>
      <w:r w:rsidRPr="002E6A84">
        <w:rPr>
          <w:lang w:val="mk-MK"/>
        </w:rPr>
        <w:tab/>
      </w:r>
      <w:r>
        <w:rPr>
          <w:lang w:val="mk-MK"/>
        </w:rPr>
        <w:t xml:space="preserve">                     </w:t>
      </w:r>
    </w:p>
    <w:sectPr w:rsidR="002E6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1A2"/>
    <w:multiLevelType w:val="hybridMultilevel"/>
    <w:tmpl w:val="68F4B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B4255"/>
    <w:multiLevelType w:val="hybridMultilevel"/>
    <w:tmpl w:val="15D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507B9"/>
    <w:multiLevelType w:val="hybridMultilevel"/>
    <w:tmpl w:val="E71C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D413C"/>
    <w:multiLevelType w:val="hybridMultilevel"/>
    <w:tmpl w:val="2500C9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86A1E"/>
    <w:multiLevelType w:val="hybridMultilevel"/>
    <w:tmpl w:val="B39CF440"/>
    <w:lvl w:ilvl="0" w:tplc="9D6CE78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7B"/>
    <w:rsid w:val="0000501E"/>
    <w:rsid w:val="00136CB8"/>
    <w:rsid w:val="00187D40"/>
    <w:rsid w:val="001D364C"/>
    <w:rsid w:val="00213C47"/>
    <w:rsid w:val="00293006"/>
    <w:rsid w:val="002E6A84"/>
    <w:rsid w:val="00346BBE"/>
    <w:rsid w:val="00355EE1"/>
    <w:rsid w:val="006D1C96"/>
    <w:rsid w:val="00892290"/>
    <w:rsid w:val="008F00D6"/>
    <w:rsid w:val="009077FC"/>
    <w:rsid w:val="00934ED8"/>
    <w:rsid w:val="00A72853"/>
    <w:rsid w:val="00AB0D75"/>
    <w:rsid w:val="00C851C9"/>
    <w:rsid w:val="00D34E08"/>
    <w:rsid w:val="00D76C7C"/>
    <w:rsid w:val="00DA737B"/>
    <w:rsid w:val="00D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1C54F-162A-4C81-B4E9-59205858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D40"/>
    <w:pPr>
      <w:ind w:left="720"/>
      <w:contextualSpacing/>
    </w:pPr>
  </w:style>
  <w:style w:type="paragraph" w:styleId="NoSpacing">
    <w:name w:val="No Spacing"/>
    <w:uiPriority w:val="1"/>
    <w:qFormat/>
    <w:rsid w:val="00005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Spireska</dc:creator>
  <cp:keywords/>
  <dc:description/>
  <cp:lastModifiedBy>Seka Janakievska</cp:lastModifiedBy>
  <cp:revision>3</cp:revision>
  <dcterms:created xsi:type="dcterms:W3CDTF">2026-04-20T07:36:00Z</dcterms:created>
  <dcterms:modified xsi:type="dcterms:W3CDTF">2026-04-20T07:41:00Z</dcterms:modified>
</cp:coreProperties>
</file>